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52"/>
          <w:szCs w:val="52"/>
          <w:bdr w:val="none" w:color="auto" w:sz="0" w:space="0"/>
          <w:lang w:val="en-US" w:eastAsia="zh-CN" w:bidi="ar"/>
        </w:rPr>
        <w:t>行政许可案卷卷宗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52"/>
          <w:szCs w:val="52"/>
          <w:bdr w:val="none" w:color="auto" w:sz="0" w:space="0"/>
          <w:lang w:val="en-US" w:eastAsia="zh-CN" w:bidi="ar"/>
        </w:rPr>
        <w:t>（封  面）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640" w:firstLine="4973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ascii="方正黑体简体" w:hAnsi="方正黑体简体" w:eastAsia="方正黑体简体" w:cs="方正黑体简体"/>
          <w:b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方正黑体简体" w:hAnsi="方正黑体简体" w:eastAsia="方正黑体简体" w:cs="方正黑体简体"/>
          <w:b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</w:t>
      </w:r>
      <w:r>
        <w:rPr>
          <w:rFonts w:hint="default" w:ascii="方正黑体简体" w:hAnsi="方正黑体简体" w:eastAsia="方正黑体简体" w:cs="方正黑体简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年度第</w:t>
      </w:r>
      <w:r>
        <w:rPr>
          <w:rFonts w:hint="default" w:ascii="方正黑体简体" w:hAnsi="方正黑体简体" w:eastAsia="方正黑体简体" w:cs="方正黑体简体"/>
          <w:b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</w:t>
      </w:r>
      <w:r>
        <w:rPr>
          <w:rFonts w:hint="default" w:ascii="方正黑体简体" w:hAnsi="方正黑体简体" w:eastAsia="方正黑体简体" w:cs="方正黑体简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94"/>
        <w:gridCol w:w="3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094" w:type="dxa"/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default" w:ascii="方正黑体简体" w:hAnsi="方正黑体简体" w:eastAsia="方正黑体简体" w:cs="方正黑体简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行政许可项目名称：</w:t>
            </w:r>
          </w:p>
        </w:tc>
        <w:tc>
          <w:tcPr>
            <w:tcW w:w="3902" w:type="dxa"/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方正黑体简体" w:hAnsi="方正黑体简体" w:eastAsia="方正黑体简体" w:cs="方正黑体简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094" w:type="dxa"/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default" w:ascii="方正黑体简体" w:hAnsi="方正黑体简体" w:eastAsia="方正黑体简体" w:cs="方正黑体简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设   定   依  据：</w:t>
            </w:r>
          </w:p>
        </w:tc>
        <w:tc>
          <w:tcPr>
            <w:tcW w:w="3902" w:type="dxa"/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方正黑体简体" w:hAnsi="方正黑体简体" w:eastAsia="方正黑体简体" w:cs="方正黑体简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094" w:type="dxa"/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default" w:ascii="方正黑体简体" w:hAnsi="方正黑体简体" w:eastAsia="方正黑体简体" w:cs="方正黑体简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法定实施机关：</w:t>
            </w:r>
          </w:p>
        </w:tc>
        <w:tc>
          <w:tcPr>
            <w:tcW w:w="3902" w:type="dxa"/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方正黑体简体" w:hAnsi="方正黑体简体" w:eastAsia="方正黑体简体" w:cs="方正黑体简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河北省文物局                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</w:t>
      </w:r>
      <w:r>
        <w:rPr>
          <w:rFonts w:hint="default" w:ascii="方正黑体简体" w:hAnsi="方正黑体简体" w:eastAsia="方正黑体简体" w:cs="方正黑体简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申   请  人  名   称：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000000"/>
          <w:spacing w:val="4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黑体简体" w:hAnsi="方正黑体简体" w:eastAsia="方正黑体简体" w:cs="方正黑体简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本 机 关 受 理 时 间：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000000"/>
          <w:spacing w:val="48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黑体简体" w:hAnsi="方正黑体简体" w:eastAsia="方正黑体简体" w:cs="方正黑体简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本 机 关 决 定 时 间：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黑体简体" w:hAnsi="方正黑体简体" w:eastAsia="方正黑体简体" w:cs="方正黑体简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行政许可决定书文  号：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黑体简体" w:hAnsi="方正黑体简体" w:eastAsia="方正黑体简体" w:cs="方正黑体简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归档日期：   年   月   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行政许可案卷目录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5226"/>
        <w:gridCol w:w="1204"/>
        <w:gridCol w:w="115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许可申请及相关资料、许可文书</w:t>
            </w:r>
          </w:p>
        </w:tc>
        <w:tc>
          <w:tcPr>
            <w:tcW w:w="12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页号</w:t>
            </w:r>
          </w:p>
        </w:tc>
        <w:tc>
          <w:tcPr>
            <w:tcW w:w="1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5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5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45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行政许可申请书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ascii="仿宋_GB2312" w:hAnsi="仿宋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</w:t>
      </w:r>
      <w:r>
        <w:rPr>
          <w:rFonts w:hint="default" w:ascii="仿宋_GB2312" w:hAnsi="仿宋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编号：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河北省文物局：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我（单位）现向你局申请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(行政许可事项名称） 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行政许可，并提交如下申请材料：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5、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申请人承诺：以上提交材料真实合法有效。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请依法审查并予以批准。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申请人签字（盖章）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行政许可申请人名称：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委托代理人姓名：         联系方式：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法定代表人/身份证号码：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社会统一征信代码：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工作单位：                 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住址/地址：                邮编：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行政许可申请材料接受凭证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编号：　</w:t>
      </w:r>
      <w:r>
        <w:rPr>
          <w:rFonts w:hint="default" w:ascii="仿宋_GB2312" w:hAnsi="仿宋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申请人：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　　　　　　　　　　　　　　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申请事项：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　　　　　　　　　　　　　　　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接受地点：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　　　　　　　　　　　　　　　　　　　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接受时间：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　　　　　　　　　　　　　　　　　　　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接受材料目录：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　　　　　　　　　　　　　　　　　　　　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　　　　　　　　　　　　　　　　　　　　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3、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　　　　　　　　　　　　　　　　　　　　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4、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　　　　　　　　　　　　　　　　　　　　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申请人、省文物局行政审批办公室承办人（签字）：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　　　　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ascii="宋体-方正超大字符集" w:hAnsi="宋体-方正超大字符集" w:eastAsia="宋体-方正超大字符集" w:cs="宋体-方正超大字符集"/>
          <w:b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联系人：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监督电话：</w:t>
      </w:r>
      <w:r>
        <w:rPr>
          <w:rFonts w:hint="default" w:ascii="宋体-方正超大字符集" w:hAnsi="宋体-方正超大字符集" w:eastAsia="宋体-方正超大字符集" w:cs="宋体-方正超大字符集"/>
          <w:b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宋体-方正超大字符集" w:hAnsi="宋体-方正超大字符集" w:eastAsia="宋体-方正超大字符集" w:cs="宋体-方正超大字符集"/>
          <w:b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             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省文物局行政许可专用章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注：本文书一式两份，申请人、省文物局各存一份。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行政许可申请材料补正告知书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编号：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（申请人基本情况）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日，本机关收到你申请（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行政许可事项名称）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所送的有关材料后，依法进行了审查，发现你所送的材料不齐全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（或不符合法定形式）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，具体存在问题及需补正的内容如下：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3、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4、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5、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 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请你自收到本告知书之日起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日内将补正后的材料送本机关，逾期视为放弃本次申请。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特此通知。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联系人：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监督电话：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河北省文物局行政许可专用章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注：本通知书一式两份，申请人、省文物局各存一份。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行政许可受理审批表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    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编号：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23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tbl>
      <w:tblPr>
        <w:tblW w:w="1389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808"/>
        <w:gridCol w:w="1317"/>
        <w:gridCol w:w="824"/>
        <w:gridCol w:w="1765"/>
        <w:gridCol w:w="1139"/>
        <w:gridCol w:w="749"/>
        <w:gridCol w:w="2125"/>
        <w:gridCol w:w="1318"/>
        <w:gridCol w:w="1258"/>
        <w:gridCol w:w="17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5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名  称</w:t>
            </w: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（负责人）</w:t>
            </w:r>
          </w:p>
        </w:tc>
        <w:tc>
          <w:tcPr>
            <w:tcW w:w="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  <w:tc>
          <w:tcPr>
            <w:tcW w:w="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地  址</w:t>
            </w:r>
          </w:p>
        </w:tc>
        <w:tc>
          <w:tcPr>
            <w:tcW w:w="3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  <w:tc>
          <w:tcPr>
            <w:tcW w:w="5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公民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9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49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申请事项</w:t>
            </w:r>
          </w:p>
        </w:tc>
        <w:tc>
          <w:tcPr>
            <w:tcW w:w="676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49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提出申请时间</w:t>
            </w:r>
          </w:p>
        </w:tc>
        <w:tc>
          <w:tcPr>
            <w:tcW w:w="676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195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行政审批办公室承办人拟办意见</w:t>
            </w:r>
          </w:p>
        </w:tc>
        <w:tc>
          <w:tcPr>
            <w:tcW w:w="731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96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  月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195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行政审批办公室负责人意见</w:t>
            </w:r>
          </w:p>
        </w:tc>
        <w:tc>
          <w:tcPr>
            <w:tcW w:w="731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                        年  月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</w:trPr>
        <w:tc>
          <w:tcPr>
            <w:tcW w:w="195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行政许可承办处室承办人拟办意见</w:t>
            </w:r>
          </w:p>
        </w:tc>
        <w:tc>
          <w:tcPr>
            <w:tcW w:w="731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                        年  月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</w:trPr>
        <w:tc>
          <w:tcPr>
            <w:tcW w:w="195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行政许可承办处室负责人意见</w:t>
            </w:r>
          </w:p>
        </w:tc>
        <w:tc>
          <w:tcPr>
            <w:tcW w:w="731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  月  日 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5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 </w:t>
      </w:r>
    </w:p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行政许可申请受理通知书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               编号：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（申请人基本情况）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日，本机关收到你申请（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行政许可事项名称）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所提交的下列（补正）材料：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                                         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                                         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3、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                                         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4、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                                          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5、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                                         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经审查，你（单位）申请的该行政许可事项属于本机关职权范围，申请材料齐全，符合法定形式，根据《中华人民共和国行政许可法》第三十二条的规定，现予受理。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特此通知。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联系人：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监督电话：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省文物局行政许可专用章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 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注：本通知书一式两份， 申请人、省文物局各存一份。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行政许可不予受理决定书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                编号：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（申请人基本情况）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：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日，你向我机关提出的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（行政许可事项名称）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申请事项，经审查，（根据不同情况，应具体填写属于以下的某种情形：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1、该事项依法不需取得行政许可。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2、该事项依法不属于本行政机关职权范围，请向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（其他某行政机关名称）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提出行政许可申请。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3、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(其他不予受理理由）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。）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本机关决定不予受理。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对本决定不服，可以自接到本决定之日起60日内，依法向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（行政复议机关名称）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申请行政复议，也可以在3个月内依法向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（人民法院名称）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提起行政诉讼。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省文物局行政许可专用章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注：本通知书一式两份，申请人、省文物局各存一份。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核查笔录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共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页第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时间：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时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分至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时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地点：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核查内容：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核查人：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记录人：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核查对象：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参加人：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核查记录：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 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 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注：核查对象须在笔录中注明“情况属实”并签名或盖章。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询问笔录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共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页第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时间：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时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分至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时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地点：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询问人：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记录人：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被询问人：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参加人：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询问内容：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 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 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注：询问对象须在笔录中注明“情况属实”并签名或盖章。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行政许可利害关系人告知书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                编号：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（有关利害关系人名称）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日本机关受理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（申请人名称）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提出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（行政许可事项名称）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申请后，依法进行了审查。经审查，发现该行政许可事项可能直接关系你（单位）的重大利益。依据《中华人民共和国行政许可法》第三十六条规定，你（单位）享有陈述权、申辩权。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请你（单位）自接到本告知书之日起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日内，向本机关陈述你（单位）对该项行政许可事项的意见。逾期未进行陈述、申辩，视为放弃上述权利。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特此告知。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联系人：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省文物局机关印章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注：本通知书一式若干份，有关利害关系人、省文物局各一份。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陈述、申辩笔录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          共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页第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时间：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时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分至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时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地点：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承办人：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记录人：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陈述（申辩）人：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 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 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陈述（申辩）内容：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 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注：陈述（申辩）人须在笔录中注明“记录属实”并签名或盖章。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行政许可特别程序告知书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编号：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（申请人基本情况）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本机关于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日受理你（单位）提出的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（行政许可事项名称）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行政许可申请。根据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（法律、法规、规章依据）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，需要进行：（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视不同情况，在下述符合的情形前的括号内划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“√”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(  ）听证，（  ）招标，（  ）拍卖，（  ）检验，（  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检疫，（  ）检测，（  ）鉴定，（  ）专家评审，所需时间为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依据《中华人民共和国行政许可法》第四十五条之规定，该时间不计算在行政许可法定期限内，行政许可期限顺延。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特此告知。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联系人：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省文物局行政许可专用章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  <w:r>
        <w:rPr>
          <w:rFonts w:hint="default" w:ascii="仿宋_GB2312" w:hAnsi="仿宋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注：本通知书一式两份，申请人、省文物局各存一份。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行政许可特别程序审查情况表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共  页第  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申请人基本情况：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 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行政许可事项名称：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行政许可受理时间：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特别程序审查名称：（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视不同情况，在下述符合的情形前的括号内划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“√”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(  ）听证，（  ）招标，（  ）拍卖，（  ）检验，（  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检疫，（  ）检测，（  ）鉴定，（  ）专家评审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审查起止时间：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日至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审查地点：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审查组成员：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审查意见：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行政许可延期审批表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                  编号：</w:t>
      </w:r>
    </w:p>
    <w:tbl>
      <w:tblPr>
        <w:tblW w:w="14520" w:type="dxa"/>
        <w:tblInd w:w="-39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810"/>
        <w:gridCol w:w="1725"/>
        <w:gridCol w:w="630"/>
        <w:gridCol w:w="1380"/>
        <w:gridCol w:w="1110"/>
        <w:gridCol w:w="210"/>
        <w:gridCol w:w="750"/>
        <w:gridCol w:w="1815"/>
        <w:gridCol w:w="570"/>
        <w:gridCol w:w="1275"/>
        <w:gridCol w:w="1350"/>
        <w:gridCol w:w="20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52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5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名  称</w:t>
            </w:r>
          </w:p>
        </w:tc>
        <w:tc>
          <w:tcPr>
            <w:tcW w:w="16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（负责人）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地  址</w:t>
            </w:r>
          </w:p>
        </w:tc>
        <w:tc>
          <w:tcPr>
            <w:tcW w:w="39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  <w:tc>
          <w:tcPr>
            <w:tcW w:w="5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公民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  <w:tc>
          <w:tcPr>
            <w:tcW w:w="5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31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申请时间</w:t>
            </w:r>
          </w:p>
        </w:tc>
        <w:tc>
          <w:tcPr>
            <w:tcW w:w="749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申请事项</w:t>
            </w:r>
          </w:p>
        </w:tc>
        <w:tc>
          <w:tcPr>
            <w:tcW w:w="749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21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延期理由依据</w:t>
            </w:r>
          </w:p>
        </w:tc>
        <w:tc>
          <w:tcPr>
            <w:tcW w:w="749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6669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00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21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承办人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749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165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                        年  月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21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审核意见</w:t>
            </w:r>
          </w:p>
        </w:tc>
        <w:tc>
          <w:tcPr>
            <w:tcW w:w="749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6986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6986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00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年  月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</w:trPr>
        <w:tc>
          <w:tcPr>
            <w:tcW w:w="21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审批意见</w:t>
            </w:r>
          </w:p>
        </w:tc>
        <w:tc>
          <w:tcPr>
            <w:tcW w:w="749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4145" w:right="0" w:firstLine="131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00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年  月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行政许可延期通知书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            编号：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37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申请人基本情况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本机关于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日受理你（单位）的（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行政许可事项名称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）申请，因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　　　　　　　　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原因，不能在承诺期限15日内作出行政许可决定，根据《中华人民共和国行政许可法》第四十二条之规定，经本机关负责人批准，决定延长10日作出行政许可决定。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特此通知。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联系人：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省文物局机关印章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73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73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73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73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注：本通知书一式两份，申请人、省文物局各存一份。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行政许可听证告知书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              编号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（申请人名称）：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（利害关系人名称）：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　　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日，本机关收到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（申请人名称）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提出的（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行政许可事项名称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）的申请及有关材料后，依法进行了审查。审查中发现该事项直接涉及申请人与他人之间重大利益关系，现将有关情况告知你（单位）：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写明许可事项直接涉及申请人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与他人重大利益关系的具体情况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依照《中华人民共和国行政许可法》第四十七条的规定，你（单位）可在收到本告知书之日起5日内向本机关提出听证申请。逾期未提出的，视为你（单位）放弃上述权利。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特此告知。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联系人：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联系电话：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    省文物局机关印章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0" w:right="0" w:firstLine="0"/>
        <w:jc w:val="left"/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注：本告知书一式若干份，申请人、利害关系人、省文物局各存一份。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行政许可听证公告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              编号：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27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27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日，本机关受理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（申请人名称）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提出的（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行政许可事项名称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）的申请。依照（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法律、法规、规章名称规定或因涉及公共利益或因申请人、利害关系人依法要求听证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），本机关决定公开举行听证会。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27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1、听证时间：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日（公告期不得少于10日）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27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2、听证地点：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27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3、请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向本机关报名申请参加听证会。报名截止日期为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日（应为公告期届满之日起第5日），经获准后参加听证。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特此公告。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  省文物局机关印章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举行行政许可听证通知书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37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编号：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申请人名称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利害关系人名称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关于（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申请人名称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）提出的（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行政许可事项名称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）申请，现决定于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时，在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　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举行听证会。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听证会主持人姓名：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　　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职务：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0" w:firstLine="1619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听证员姓名：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　　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职务：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　　　书记员姓名：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　　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职务：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听证参与人（专业技术人员、法律专家、行业组织代表）姓名：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　　　　　　　　　　　　　　　　　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请你（单位法定代表人）或者委托代理人凭本通知书准时出席。届时若无故缺席，视为放弃听证要求。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参加听证会之前，请你（单位）做好以下准备：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1、携带身份证明和有关证据材料；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2、委托代理人须携带当事人签名的授权委托书；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3、通知有关证人出席作证的，应事先告知本机关；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4、申请主持人回避的，应及时告知本机关并说明理由。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听证所需时间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特此通知。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联系人：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省文物局机关印章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注：本告知书一式若干份，申请人、利害关系人、省文物局各存一份。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 </w:t>
      </w:r>
    </w:p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行政许可听证笔录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         共   页第   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行政许可事项名称：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听证时间：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时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分至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时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听证地点：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 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听证主持人：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听证员：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记录人：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听证参加人员基本情况（包括许可审查人员、申请人、利害关系人、其他参加人等）：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听证内容：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行政许可决定审批表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             编号：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7312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tbl>
      <w:tblPr>
        <w:tblW w:w="14640" w:type="dxa"/>
        <w:tblInd w:w="-46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810"/>
        <w:gridCol w:w="929"/>
        <w:gridCol w:w="1214"/>
        <w:gridCol w:w="1543"/>
        <w:gridCol w:w="1064"/>
        <w:gridCol w:w="884"/>
        <w:gridCol w:w="2293"/>
        <w:gridCol w:w="1319"/>
        <w:gridCol w:w="1259"/>
        <w:gridCol w:w="25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5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5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名  称</w:t>
            </w:r>
          </w:p>
        </w:tc>
        <w:tc>
          <w:tcPr>
            <w:tcW w:w="23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（负责人）</w:t>
            </w:r>
          </w:p>
        </w:tc>
        <w:tc>
          <w:tcPr>
            <w:tcW w:w="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  <w:tc>
          <w:tcPr>
            <w:tcW w:w="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地  址</w:t>
            </w:r>
          </w:p>
        </w:tc>
        <w:tc>
          <w:tcPr>
            <w:tcW w:w="3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  <w:tc>
          <w:tcPr>
            <w:tcW w:w="5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公民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申请时间</w:t>
            </w:r>
          </w:p>
        </w:tc>
        <w:tc>
          <w:tcPr>
            <w:tcW w:w="725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申请事项</w:t>
            </w:r>
          </w:p>
        </w:tc>
        <w:tc>
          <w:tcPr>
            <w:tcW w:w="725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受理时间</w:t>
            </w:r>
          </w:p>
        </w:tc>
        <w:tc>
          <w:tcPr>
            <w:tcW w:w="725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 w:hRule="atLeast"/>
        </w:trPr>
        <w:tc>
          <w:tcPr>
            <w:tcW w:w="16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行政许可承办处室承办人拟办意见</w:t>
            </w:r>
          </w:p>
        </w:tc>
        <w:tc>
          <w:tcPr>
            <w:tcW w:w="806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                          年  月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16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行政许可承办处室负责人审核意见</w:t>
            </w:r>
          </w:p>
        </w:tc>
        <w:tc>
          <w:tcPr>
            <w:tcW w:w="806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                          年  月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6" w:hRule="atLeast"/>
        </w:trPr>
        <w:tc>
          <w:tcPr>
            <w:tcW w:w="16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局领导审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批意见</w:t>
            </w:r>
          </w:p>
        </w:tc>
        <w:tc>
          <w:tcPr>
            <w:tcW w:w="806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                          年  月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73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 </w:t>
      </w:r>
    </w:p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73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准予行政许可决定书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37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编号：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37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申请人：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（申请人基本情况）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你（单位）于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日向本行政机关提出（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行政许可事项名称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）的申请，本机关于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日依法受理，经审查，符合法定条件、标准，根据《中华人民共和国行政许可法》第三十八条第一款、（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专业法律、法规名称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）第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条第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款第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项的规定，本行政机关决定准予你（单位）行政许可。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本行政机关将于作出本决定之日起10日内向你（单位）颁发、送达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证件。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3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省文物局机关印章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 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注：本决定书一式两份，申请人、省文物局各存一份。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不予行政许可决定书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37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编号：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37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申请人：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（申请人基本情况）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经审查，你（单位）于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日向本行政机关提出（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行政许可事项名称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）的申请，不符合法定条件、标准，具体理由如下：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根据《中华人民共和国行政许可法》第三十八条第二款、（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专业法律、法规、规章名称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）第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条第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款第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项的规定，本行政机关决定不予你（单位）行政许可。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对本决定不服，可以自接到本决定之日起60日内，依法向（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行政复议机关名称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）申请行政复议，也可以在3个月内依法向（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人民法院名称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）提起行政诉讼。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省文物局机关印章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注：本决定书一式两份，申请人、省文物局各存一份。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准予变更行政许可决定书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944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编号：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944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申请人：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（申请人基本情况）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经审查，你（单位）于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日向本行政机关提出变更（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行政许可事项名称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）的申请，符合法定条件、标准。根据《中华人民共和国行政许可法》第四十九条、（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专业法律、法规名称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）第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条第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款第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项的规定，本行政机关决定准予变更。具体变更内容为：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请你（单位）于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日前，持原颁发的（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行政许可证件名称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）到本机关办理变更手续。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  省文物局机关印章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注：本决定书一式两份，申请人、省文物局各存一份。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不予变更行政许可决定书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944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编号：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944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申请人：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（申请人基本情况）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经审查，你（单位）于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日向本行政机关提出延续（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行政许可事项名称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）的申请，不符合法定条件、标准，具体理由如下：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本行政机关决定不予变更。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对本决定不服，可以自接到本决定之日起60日内，依法向（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行政复议机关名称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）申请行政复议，也可以在3个月内依法向（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人民法院名称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）提起行政诉讼。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 省文物局机关印章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5027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注：本决定书一式两份，申请人、省文物局各存一份。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准予延续行政许可决定书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944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编号：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944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申请人：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(申请人基本情况）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经审查，你（单位）于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日向本行政机关提出延续（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行政许可事项名称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）的申请，符合法定条件、标准，根据《中华人民共和国行政许可法》第五十条、（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专业法律、法规名称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）第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条第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款第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项的规定，本行政机关决定准予延续。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省文物局机关印章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5027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5027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注：本决定书一式两份，申请人、省文物局各存一份。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不予延续行政许可决定书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944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编号：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944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申请人：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（申请人基本情况）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经审查，你（单位）于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日向本行政机关提出延续（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行政许可事项名称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）的申请，不符合法定条件、标准，具体理由如下：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根据《中华人民共和国行政许可法》第五十条、（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专业法律、法规名称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）第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条第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款第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项的规定，本行政机关决定不予延续。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对本决定不服，可以自接到本决定之日起60日内，依法向（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行政复议机关名称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）申请行政复议，也可以在3个月内依法向（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人民法院名称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）提起行政诉讼。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省文物局机关印章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　　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5027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注：本决定书一式两份，申请人、省文物局各存一份。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行政许可文书送达回证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944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编号：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944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1"/>
        <w:gridCol w:w="1280"/>
        <w:gridCol w:w="3026"/>
        <w:gridCol w:w="21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许可事项</w:t>
            </w:r>
          </w:p>
        </w:tc>
        <w:tc>
          <w:tcPr>
            <w:tcW w:w="650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0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受送达人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送达地点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0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送达人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送达日期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3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送达文件名称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送达文件文号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3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33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33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33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送   达   方  式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3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收件人签字或盖章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3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代收人及代收原因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9" w:hRule="atLeast"/>
        </w:trPr>
        <w:tc>
          <w:tcPr>
            <w:tcW w:w="859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送达委托书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（被委托的文物行政主管部门）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（申请人基本情况）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向我局提出的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（行政许可事项名称）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的申请。我局向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（申请人基本情况）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下达了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（行政许可证件名称）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，现委托你单位进行送达。请你单位在收到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（行政许可证件名称）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和本委托书后，于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日前送达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（行政许可证件名称）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。送达要由两名工作人员进行，并填好送达回证。送达后，及时将送达回证寄至我局。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联系人：        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地址：          邮编：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省文物局机关印章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注:本委托书一式两份，被委托的文物行政主管部门、省文物局各存一份。</w:t>
      </w:r>
      <w:r>
        <w:rPr>
          <w:rFonts w:hint="default" w:ascii="仿宋_GB2312" w:hAnsi="仿宋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授权委托书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省文物局：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现委托以下人员作为我（单位）关于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（办理行政许可申请或参加听证）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事项的代理人，代理我（单位）办理行政许可申请或参加听证：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1、姓名：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性别：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年龄：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工作单位：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职务：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电话：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委托权限：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 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2、姓名：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性别：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年龄：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工作单位：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职务：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电话：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委托权限：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      委托人：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     法定代表人：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         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注：本委托书由委托人（单位）填写，由代理人提交省文物局。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15D27"/>
    <w:rsid w:val="34C1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2023-09-19T08:59:00Z</dcterms:created>
  <dc:creator>hp</dc:creator>
  <cp:lastModifiedBy>hp</cp:lastModifiedBy>
  <dcterms:modified xsi:type="dcterms:W3CDTF">2023-09-19T09:03:31Z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